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docProps/custom.xml" ContentType="application/vnd.openxmlformats-officedocument.custom-propertie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97411" w:rsidRDefault="0051029D">
      <w:r w:rsidRPr="0051029D">
        <w:drawing>
          <wp:anchor distT="0" distB="0" distL="114300" distR="114300" simplePos="0" relativeHeight="251660288" behindDoc="0" locked="0" layoutInCell="1" allowOverlap="1" wp14:anchorId="47E2D2BE">
            <wp:simplePos x="0" y="0"/>
            <wp:positionH relativeFrom="column">
              <wp:posOffset>4679175</wp:posOffset>
            </wp:positionH>
            <wp:positionV relativeFrom="paragraph">
              <wp:posOffset>38735</wp:posOffset>
            </wp:positionV>
            <wp:extent cx="2369820" cy="2684071"/>
            <wp:effectExtent l="0" t="0" r="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2369820" cy="2684071"/>
                    </a:xfrm>
                    <a:prstGeom prst="rect">
                      <a:avLst/>
                    </a:prstGeom>
                  </pic:spPr>
                </pic:pic>
              </a:graphicData>
            </a:graphic>
            <wp14:sizeRelH relativeFrom="margin">
              <wp14:pctWidth>0</wp14:pctWidth>
            </wp14:sizeRelH>
            <wp14:sizeRelV relativeFrom="margin">
              <wp14:pctHeight>0</wp14:pctHeight>
            </wp14:sizeRelV>
          </wp:anchor>
        </w:drawing>
      </w:r>
      <w:r w:rsidRPr="0051029D">
        <w:drawing>
          <wp:anchor distT="0" distB="0" distL="114300" distR="114300" simplePos="0" relativeHeight="251659264" behindDoc="0" locked="0" layoutInCell="1" allowOverlap="1" wp14:anchorId="348A8A4B">
            <wp:simplePos x="0" y="0"/>
            <wp:positionH relativeFrom="column">
              <wp:posOffset>2354580</wp:posOffset>
            </wp:positionH>
            <wp:positionV relativeFrom="paragraph">
              <wp:posOffset>59055</wp:posOffset>
            </wp:positionV>
            <wp:extent cx="2321508" cy="2659380"/>
            <wp:effectExtent l="0" t="0" r="3175" b="762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print">
                      <a:extLst>
                        <a:ext uri="{28A0092B-C50C-407E-A947-70E740481C1C}">
                          <a14:useLocalDpi xmlns:a14="http://schemas.microsoft.com/office/drawing/2010/main" val="0"/>
                        </a:ext>
                      </a:extLst>
                    </a:blip>
                    <a:stretch>
                      <a:fillRect/>
                    </a:stretch>
                  </pic:blipFill>
                  <pic:spPr>
                    <a:xfrm>
                      <a:off x="0" y="0"/>
                      <a:ext cx="2321508" cy="2659380"/>
                    </a:xfrm>
                    <a:prstGeom prst="rect">
                      <a:avLst/>
                    </a:prstGeom>
                  </pic:spPr>
                </pic:pic>
              </a:graphicData>
            </a:graphic>
            <wp14:sizeRelH relativeFrom="margin">
              <wp14:pctWidth>0</wp14:pctWidth>
            </wp14:sizeRelH>
            <wp14:sizeRelV relativeFrom="margin">
              <wp14:pctHeight>0</wp14:pctHeight>
            </wp14:sizeRelV>
          </wp:anchor>
        </w:drawing>
      </w:r>
      <w:r w:rsidRPr="0051029D">
        <w:drawing>
          <wp:anchor distT="0" distB="0" distL="114300" distR="114300" simplePos="0" relativeHeight="251658240" behindDoc="0" locked="0" layoutInCell="1" allowOverlap="1" wp14:anchorId="780E52EA">
            <wp:simplePos x="0" y="0"/>
            <wp:positionH relativeFrom="column">
              <wp:posOffset>542</wp:posOffset>
            </wp:positionH>
            <wp:positionV relativeFrom="paragraph">
              <wp:posOffset>57785</wp:posOffset>
            </wp:positionV>
            <wp:extent cx="2354580" cy="2665074"/>
            <wp:effectExtent l="0" t="0" r="7620" b="254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extLst>
                        <a:ext uri="{28A0092B-C50C-407E-A947-70E740481C1C}">
                          <a14:useLocalDpi xmlns:a14="http://schemas.microsoft.com/office/drawing/2010/main" val="0"/>
                        </a:ext>
                      </a:extLst>
                    </a:blip>
                    <a:stretch>
                      <a:fillRect/>
                    </a:stretch>
                  </pic:blipFill>
                  <pic:spPr>
                    <a:xfrm>
                      <a:off x="0" y="0"/>
                      <a:ext cx="2354580" cy="2665074"/>
                    </a:xfrm>
                    <a:prstGeom prst="rect">
                      <a:avLst/>
                    </a:prstGeom>
                  </pic:spPr>
                </pic:pic>
              </a:graphicData>
            </a:graphic>
          </wp:anchor>
        </w:drawing>
      </w:r>
    </w:p>
    <w:p w:rsidR="0051029D" w:rsidRDefault="0051029D"/>
    <w:p w:rsidR="0051029D" w:rsidRDefault="0051029D"/>
    <w:p w:rsidR="0051029D" w:rsidRDefault="0051029D"/>
    <w:p w:rsidR="0051029D" w:rsidRDefault="0051029D"/>
    <w:p w:rsidR="0051029D" w:rsidRDefault="0051029D"/>
    <w:p w:rsidR="0051029D" w:rsidRDefault="0051029D"/>
    <w:p w:rsidR="0051029D" w:rsidRDefault="0051029D"/>
    <w:p w:rsidR="0051029D" w:rsidRDefault="0051029D"/>
    <w:p w:rsidR="0051029D" w:rsidRDefault="0051029D"/>
    <w:p w:rsidR="0051029D" w:rsidRDefault="0051029D"/>
    <w:p w:rsidR="0051029D" w:rsidRDefault="0051029D"/>
    <w:p w:rsidR="0051029D" w:rsidRDefault="0051029D"/>
    <w:p w:rsidR="0051029D" w:rsidRDefault="0051029D"/>
    <w:p w:rsidR="0051029D" w:rsidRDefault="0051029D"/>
    <w:p w:rsidR="0051029D" w:rsidRDefault="0051029D"/>
    <w:p w:rsidR="0051029D" w:rsidRDefault="0051029D"/>
    <w:p w:rsidR="0051029D" w:rsidRPr="0051029D" w:rsidRDefault="0051029D" w:rsidP="0051029D">
      <w:pPr>
        <w:pStyle w:val="Title"/>
        <w:jc w:val="center"/>
        <w:rPr>
          <w:rFonts w:ascii="Helvetica" w:eastAsia="Times New Roman" w:hAnsi="Helvetica" w:cs="Times New Roman"/>
          <w:b/>
          <w:color w:val="2E2E2E"/>
          <w:spacing w:val="0"/>
          <w:kern w:val="0"/>
          <w:sz w:val="29"/>
          <w:szCs w:val="29"/>
        </w:rPr>
      </w:pPr>
      <w:bookmarkStart w:id="0" w:name="_GoBack"/>
      <w:r w:rsidRPr="0051029D">
        <w:rPr>
          <w:rFonts w:ascii="Helvetica" w:eastAsia="Times New Roman" w:hAnsi="Helvetica" w:cs="Times New Roman"/>
          <w:b/>
          <w:color w:val="2E2E2E"/>
          <w:spacing w:val="0"/>
          <w:kern w:val="0"/>
          <w:sz w:val="29"/>
          <w:szCs w:val="29"/>
        </w:rPr>
        <w:t xml:space="preserve">Eastern Meat Solutions, Inc. Recalls Raw, Boneless Pork Products </w:t>
      </w:r>
      <w:bookmarkEnd w:id="0"/>
      <w:r w:rsidRPr="0051029D">
        <w:rPr>
          <w:rFonts w:ascii="Helvetica" w:eastAsia="Times New Roman" w:hAnsi="Helvetica" w:cs="Times New Roman"/>
          <w:b/>
          <w:color w:val="2E2E2E"/>
          <w:spacing w:val="0"/>
          <w:kern w:val="0"/>
          <w:sz w:val="29"/>
          <w:szCs w:val="29"/>
        </w:rPr>
        <w:t>Imported without Benefit of Import Reinspection</w:t>
      </w:r>
    </w:p>
    <w:p w:rsidR="0051029D" w:rsidRPr="0051029D" w:rsidRDefault="0051029D" w:rsidP="0051029D">
      <w:pPr>
        <w:numPr>
          <w:ilvl w:val="0"/>
          <w:numId w:val="1"/>
        </w:numPr>
        <w:spacing w:before="100" w:beforeAutospacing="1" w:after="100" w:afterAutospacing="1"/>
        <w:rPr>
          <w:rFonts w:ascii="Arial" w:hAnsi="Arial" w:cs="Arial"/>
        </w:rPr>
      </w:pPr>
      <w:r w:rsidRPr="0051029D">
        <w:rPr>
          <w:rFonts w:ascii="Arial" w:hAnsi="Arial" w:cs="Arial"/>
          <w:color w:val="FF0000"/>
        </w:rPr>
        <w:t>This is for your information, this product may have come in through local donations, or Fresh alliance.</w:t>
      </w:r>
    </w:p>
    <w:p w:rsidR="0051029D" w:rsidRPr="0051029D" w:rsidRDefault="0051029D" w:rsidP="0051029D">
      <w:pPr>
        <w:numPr>
          <w:ilvl w:val="0"/>
          <w:numId w:val="1"/>
        </w:numPr>
        <w:spacing w:before="100" w:beforeAutospacing="1" w:after="100" w:afterAutospacing="1"/>
        <w:rPr>
          <w:rFonts w:ascii="Arial" w:hAnsi="Arial" w:cs="Arial"/>
        </w:rPr>
      </w:pPr>
      <w:r w:rsidRPr="0051029D">
        <w:rPr>
          <w:rFonts w:ascii="Arial" w:hAnsi="Arial" w:cs="Arial"/>
        </w:rPr>
        <w:t>This product was distributed nationwide.</w:t>
      </w:r>
    </w:p>
    <w:p w:rsidR="0051029D" w:rsidRPr="0051029D" w:rsidRDefault="0051029D" w:rsidP="0051029D">
      <w:pPr>
        <w:numPr>
          <w:ilvl w:val="0"/>
          <w:numId w:val="1"/>
        </w:numPr>
        <w:spacing w:before="100" w:beforeAutospacing="1" w:after="100" w:afterAutospacing="1"/>
        <w:rPr>
          <w:rFonts w:ascii="Arial" w:hAnsi="Arial" w:cs="Arial"/>
        </w:rPr>
      </w:pPr>
      <w:r w:rsidRPr="0051029D">
        <w:rPr>
          <w:rFonts w:ascii="Arial" w:hAnsi="Arial" w:cs="Arial"/>
        </w:rPr>
        <w:t>Direct link to recall: </w:t>
      </w:r>
      <w:hyperlink r:id="rId8" w:history="1">
        <w:r w:rsidRPr="0051029D">
          <w:rPr>
            <w:rStyle w:val="Hyperlink"/>
            <w:rFonts w:ascii="Arial" w:hAnsi="Arial" w:cs="Arial"/>
          </w:rPr>
          <w:t>https://www.fsis.usda.gov/recalls-alerts/eastern-meat-solutions-inc--recalls-raw-boneless-pork-products-imported-without</w:t>
        </w:r>
      </w:hyperlink>
    </w:p>
    <w:p w:rsidR="0051029D" w:rsidRDefault="0051029D" w:rsidP="0051029D">
      <w:pPr>
        <w:pStyle w:val="Heading3"/>
        <w:shd w:val="clear" w:color="auto" w:fill="FFFFFF"/>
        <w:spacing w:before="0"/>
        <w:rPr>
          <w:rFonts w:ascii="Georgia" w:hAnsi="Georgia" w:cs="Times New Roman"/>
          <w:color w:val="005440"/>
        </w:rPr>
      </w:pPr>
      <w:r>
        <w:rPr>
          <w:rFonts w:ascii="Georgia" w:hAnsi="Georgia"/>
          <w:color w:val="005440"/>
        </w:rPr>
        <w:t>FSIS Announcement</w:t>
      </w:r>
    </w:p>
    <w:p w:rsidR="0051029D" w:rsidRDefault="0051029D" w:rsidP="0051029D">
      <w:pPr>
        <w:spacing w:after="120"/>
      </w:pPr>
      <w:r>
        <w:t>WASHINGTON, May 11, 2023 – Eastern Meat Solutions, Inc., the importer of record located in Ontario, Canada, is recalling approximately 40,763 pounds of raw, boneless pork products that were not presented for import reinspection into the United States, the U.S. Department of Agriculture’s Food Safety and Inspection Service (FSIS) announced today.</w:t>
      </w:r>
    </w:p>
    <w:p w:rsidR="0051029D" w:rsidRDefault="0051029D" w:rsidP="0051029D">
      <w:pPr>
        <w:spacing w:after="120"/>
      </w:pPr>
      <w:r>
        <w:t>The raw, boneless pork products were imported from Canada, and further processed by another company into barbeque pork products. The following products are subject to recall [</w:t>
      </w:r>
      <w:hyperlink r:id="rId9" w:history="1">
        <w:r>
          <w:rPr>
            <w:rStyle w:val="Hyperlink"/>
            <w:rFonts w:ascii="Helvetica" w:hAnsi="Helvetica"/>
            <w:color w:val="005440"/>
            <w:sz w:val="29"/>
            <w:szCs w:val="29"/>
          </w:rPr>
          <w:t>view labels</w:t>
        </w:r>
      </w:hyperlink>
      <w:r>
        <w:t>]:</w:t>
      </w:r>
    </w:p>
    <w:p w:rsidR="0051029D" w:rsidRDefault="0051029D" w:rsidP="0051029D">
      <w:pPr>
        <w:pStyle w:val="ListParagraph"/>
        <w:numPr>
          <w:ilvl w:val="0"/>
          <w:numId w:val="3"/>
        </w:numPr>
        <w:spacing w:after="120"/>
      </w:pPr>
      <w:r>
        <w:t>16-oz. plastic packages containing Park Street Deli “SWEET CHIPOTLE Boneless Pork Ribs with Sauce” with Lot # 3115, Use By 07/08/23; Lot # 3123, Use By 07/17/23; or Lot #3114, Use By 07/08/23 on the packages.</w:t>
      </w:r>
    </w:p>
    <w:p w:rsidR="0051029D" w:rsidRDefault="0051029D" w:rsidP="0051029D">
      <w:pPr>
        <w:pStyle w:val="ListParagraph"/>
        <w:numPr>
          <w:ilvl w:val="0"/>
          <w:numId w:val="3"/>
        </w:numPr>
        <w:spacing w:after="120"/>
      </w:pPr>
      <w:r>
        <w:t>16-oz. plastic packages containing Park Street Deli “HAWAIIAN STYLE Boneless Pork Ribs with Sauce” with Lot # 3115, Use By 07/08/23; Lot # 3123, Use By 07/17/23; or Lot #3114, Use By 07/08/23 on the packages.</w:t>
      </w:r>
    </w:p>
    <w:p w:rsidR="0051029D" w:rsidRDefault="0051029D" w:rsidP="0051029D">
      <w:pPr>
        <w:pStyle w:val="ListParagraph"/>
        <w:numPr>
          <w:ilvl w:val="0"/>
          <w:numId w:val="3"/>
        </w:numPr>
        <w:spacing w:after="120"/>
      </w:pPr>
      <w:r>
        <w:t>16-oz. plastic packages containing “</w:t>
      </w:r>
      <w:proofErr w:type="spellStart"/>
      <w:r>
        <w:t>marketside</w:t>
      </w:r>
      <w:proofErr w:type="spellEnd"/>
      <w:r>
        <w:t xml:space="preserve"> READY TO HEAT BBQ PORK BURNT ENDS” with Lot #3116, Use By 08/29/23; Lot #3117, Use By 08/30/23; or Lot #3122, Use By 09/04/23 on the packages.</w:t>
      </w:r>
    </w:p>
    <w:p w:rsidR="0051029D" w:rsidRDefault="0051029D" w:rsidP="0051029D">
      <w:pPr>
        <w:spacing w:after="120"/>
      </w:pPr>
      <w:r>
        <w:t>The products subject to recall bear establishment number “EST. 4800” inside the USDA mark of inspection. These items were shipped to retail locations nationwide.                        </w:t>
      </w:r>
    </w:p>
    <w:p w:rsidR="0051029D" w:rsidRDefault="0051029D" w:rsidP="0051029D">
      <w:pPr>
        <w:spacing w:after="120"/>
      </w:pPr>
      <w:r>
        <w:t>The problem was discovered by FSIS inspection personnel who determined that the products were not presented for FSIS import reinspection.</w:t>
      </w:r>
    </w:p>
    <w:p w:rsidR="0051029D" w:rsidRDefault="0051029D" w:rsidP="0051029D">
      <w:pPr>
        <w:spacing w:after="120"/>
      </w:pPr>
      <w:r>
        <w:t>There have been no confirmed reports of adverse reactions due to consumption of these products. Anyone concerned about a reaction should contact a healthcare provider.</w:t>
      </w:r>
    </w:p>
    <w:p w:rsidR="0051029D" w:rsidRPr="0051029D" w:rsidRDefault="0051029D" w:rsidP="0051029D">
      <w:pPr>
        <w:spacing w:after="120"/>
      </w:pPr>
      <w:r>
        <w:t>FSIS is concerned that some product may be in consumers’ refrigerators or freezers. Consumers who have purchased these products are urged not to consume them. These products should be thrown away or returned to the place of purchase.</w:t>
      </w:r>
    </w:p>
    <w:sectPr w:rsidR="0051029D" w:rsidRPr="0051029D" w:rsidSect="0051029D">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015064"/>
    <w:multiLevelType w:val="hybridMultilevel"/>
    <w:tmpl w:val="A40C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42E518EC"/>
    <w:multiLevelType w:val="multilevel"/>
    <w:tmpl w:val="73B43AE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5DA415A1"/>
    <w:multiLevelType w:val="multilevel"/>
    <w:tmpl w:val="EF9253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lvlOverride w:ilvl="0"/>
    <w:lvlOverride w:ilvl="1"/>
    <w:lvlOverride w:ilvl="2"/>
    <w:lvlOverride w:ilvl="3"/>
    <w:lvlOverride w:ilvl="4"/>
    <w:lvlOverride w:ilvl="5"/>
    <w:lvlOverride w:ilvl="6"/>
    <w:lvlOverride w:ilvl="7"/>
    <w:lvlOverride w:ilvl="8"/>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1029D"/>
    <w:rsid w:val="0051029D"/>
    <w:rsid w:val="007974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7C84F8"/>
  <w15:chartTrackingRefBased/>
  <w15:docId w15:val="{7E04050D-6170-4099-AC8D-E704F27B78E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51029D"/>
    <w:pPr>
      <w:spacing w:after="0" w:line="240" w:lineRule="auto"/>
    </w:pPr>
    <w:rPr>
      <w:rFonts w:ascii="Calibri" w:hAnsi="Calibri" w:cs="Calibri"/>
    </w:rPr>
  </w:style>
  <w:style w:type="paragraph" w:styleId="Heading1">
    <w:name w:val="heading 1"/>
    <w:basedOn w:val="Normal"/>
    <w:link w:val="Heading1Char"/>
    <w:uiPriority w:val="9"/>
    <w:qFormat/>
    <w:rsid w:val="0051029D"/>
    <w:pPr>
      <w:spacing w:before="100" w:beforeAutospacing="1" w:after="100" w:afterAutospacing="1"/>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unhideWhenUsed/>
    <w:qFormat/>
    <w:rsid w:val="0051029D"/>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semiHidden/>
    <w:unhideWhenUsed/>
    <w:qFormat/>
    <w:rsid w:val="0051029D"/>
    <w:pPr>
      <w:keepNext/>
      <w:keepLines/>
      <w:spacing w:before="4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51029D"/>
    <w:rPr>
      <w:color w:val="0000FF"/>
      <w:u w:val="single"/>
    </w:rPr>
  </w:style>
  <w:style w:type="character" w:customStyle="1" w:styleId="Heading1Char">
    <w:name w:val="Heading 1 Char"/>
    <w:basedOn w:val="DefaultParagraphFont"/>
    <w:link w:val="Heading1"/>
    <w:uiPriority w:val="9"/>
    <w:rsid w:val="0051029D"/>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51029D"/>
    <w:rPr>
      <w:rFonts w:asciiTheme="majorHAnsi" w:eastAsiaTheme="majorEastAsia" w:hAnsiTheme="majorHAnsi" w:cstheme="majorBidi"/>
      <w:color w:val="2F5496" w:themeColor="accent1" w:themeShade="BF"/>
      <w:sz w:val="26"/>
      <w:szCs w:val="26"/>
    </w:rPr>
  </w:style>
  <w:style w:type="paragraph" w:styleId="Title">
    <w:name w:val="Title"/>
    <w:basedOn w:val="Normal"/>
    <w:next w:val="Normal"/>
    <w:link w:val="TitleChar"/>
    <w:uiPriority w:val="10"/>
    <w:qFormat/>
    <w:rsid w:val="0051029D"/>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1029D"/>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semiHidden/>
    <w:rsid w:val="0051029D"/>
    <w:rPr>
      <w:rFonts w:asciiTheme="majorHAnsi" w:eastAsiaTheme="majorEastAsia" w:hAnsiTheme="majorHAnsi" w:cstheme="majorBidi"/>
      <w:color w:val="1F3763" w:themeColor="accent1" w:themeShade="7F"/>
      <w:sz w:val="24"/>
      <w:szCs w:val="24"/>
    </w:rPr>
  </w:style>
  <w:style w:type="paragraph" w:styleId="NormalWeb">
    <w:name w:val="Normal (Web)"/>
    <w:basedOn w:val="Normal"/>
    <w:uiPriority w:val="99"/>
    <w:unhideWhenUsed/>
    <w:rsid w:val="0051029D"/>
    <w:pPr>
      <w:spacing w:before="100" w:beforeAutospacing="1" w:after="100" w:afterAutospacing="1"/>
    </w:pPr>
    <w:rPr>
      <w:rFonts w:ascii="Times New Roman" w:eastAsia="Times New Roman" w:hAnsi="Times New Roman" w:cs="Times New Roman"/>
      <w:sz w:val="24"/>
      <w:szCs w:val="24"/>
    </w:rPr>
  </w:style>
  <w:style w:type="paragraph" w:styleId="ListParagraph">
    <w:name w:val="List Paragraph"/>
    <w:basedOn w:val="Normal"/>
    <w:uiPriority w:val="34"/>
    <w:qFormat/>
    <w:rsid w:val="0051029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65863726">
      <w:bodyDiv w:val="1"/>
      <w:marLeft w:val="0"/>
      <w:marRight w:val="0"/>
      <w:marTop w:val="0"/>
      <w:marBottom w:val="0"/>
      <w:divBdr>
        <w:top w:val="none" w:sz="0" w:space="0" w:color="auto"/>
        <w:left w:val="none" w:sz="0" w:space="0" w:color="auto"/>
        <w:bottom w:val="none" w:sz="0" w:space="0" w:color="auto"/>
        <w:right w:val="none" w:sz="0" w:space="0" w:color="auto"/>
      </w:divBdr>
    </w:div>
    <w:div w:id="1116947148">
      <w:bodyDiv w:val="1"/>
      <w:marLeft w:val="0"/>
      <w:marRight w:val="0"/>
      <w:marTop w:val="0"/>
      <w:marBottom w:val="0"/>
      <w:divBdr>
        <w:top w:val="none" w:sz="0" w:space="0" w:color="auto"/>
        <w:left w:val="none" w:sz="0" w:space="0" w:color="auto"/>
        <w:bottom w:val="none" w:sz="0" w:space="0" w:color="auto"/>
        <w:right w:val="none" w:sz="0" w:space="0" w:color="auto"/>
      </w:divBdr>
      <w:divsChild>
        <w:div w:id="1537310527">
          <w:marLeft w:val="0"/>
          <w:marRight w:val="0"/>
          <w:marTop w:val="240"/>
          <w:marBottom w:val="0"/>
          <w:divBdr>
            <w:top w:val="none" w:sz="0" w:space="0" w:color="auto"/>
            <w:left w:val="none" w:sz="0" w:space="0" w:color="auto"/>
            <w:bottom w:val="none" w:sz="0" w:space="0" w:color="auto"/>
            <w:right w:val="none" w:sz="0" w:space="0" w:color="auto"/>
          </w:divBdr>
        </w:div>
      </w:divsChild>
    </w:div>
    <w:div w:id="2024432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is.usda.gov/recalls-alerts/eastern-meat-solutions-inc--recalls-raw-boneless-pork-products-imported-without" TargetMode="External"/><Relationship Id="rId13" Type="http://schemas.openxmlformats.org/officeDocument/2006/relationships/customXml" Target="../customXml/item2.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customXml" Target="../customXml/item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pn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fsis.usda.gov/sites/default/files/food_label_pdf/2023-05/recall-labels-017-2023.pdf" TargetMode="External"/><Relationship Id="rId14"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B914FF17-B7D1-4C12-A488-EC9415519A86}"/>
</file>

<file path=customXml/itemProps2.xml><?xml version="1.0" encoding="utf-8"?>
<ds:datastoreItem xmlns:ds="http://schemas.openxmlformats.org/officeDocument/2006/customXml" ds:itemID="{45011659-B0F9-44C8-97CA-8BD6D5F17207}"/>
</file>

<file path=customXml/itemProps3.xml><?xml version="1.0" encoding="utf-8"?>
<ds:datastoreItem xmlns:ds="http://schemas.openxmlformats.org/officeDocument/2006/customXml" ds:itemID="{DC8C6C59-AD60-4C93-A6F0-CD414F15E7DF}"/>
</file>

<file path=docProps/app.xml><?xml version="1.0" encoding="utf-8"?>
<Properties xmlns="http://schemas.openxmlformats.org/officeDocument/2006/extended-properties" xmlns:vt="http://schemas.openxmlformats.org/officeDocument/2006/docPropsVTypes">
  <Template>Normal</Template>
  <TotalTime>6</TotalTime>
  <Pages>1</Pages>
  <Words>382</Words>
  <Characters>2178</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1</cp:revision>
  <dcterms:created xsi:type="dcterms:W3CDTF">2023-05-12T15:55:00Z</dcterms:created>
  <dcterms:modified xsi:type="dcterms:W3CDTF">2023-05-12T16:01:00Z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c4b5b350-d9cb-4a48-8232-23dbb0f70f18</vt:lpwstr>
  </property>
  <property fmtid="{D5CDD505-2E9C-101B-9397-08002B2CF9AE}" pid="3" name="ContentTypeId">
    <vt:lpwstr>0x01010098E53DC68727E640B32ADE3C3A58E88F</vt:lpwstr>
  </property>
</Properties>
</file>